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EE0" w:rsidRDefault="008C5EE0" w:rsidP="008C5EE0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宋体" w:hint="eastAsia"/>
          <w:sz w:val="36"/>
          <w:szCs w:val="36"/>
        </w:rPr>
        <w:t>江苏省五一劳动奖状推荐单位先进事迹简介表</w:t>
      </w:r>
    </w:p>
    <w:p w:rsidR="008C5EE0" w:rsidRDefault="008C5EE0" w:rsidP="008C5EE0">
      <w:pPr>
        <w:ind w:firstLineChars="100" w:firstLine="28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推荐单位:</w:t>
      </w:r>
    </w:p>
    <w:p w:rsidR="008C5EE0" w:rsidRDefault="008C5EE0" w:rsidP="008C5EE0">
      <w:pPr>
        <w:spacing w:line="240" w:lineRule="exact"/>
        <w:ind w:firstLineChars="100" w:firstLine="280"/>
        <w:rPr>
          <w:rFonts w:ascii="宋体" w:hAnsi="宋体" w:hint="eastAsia"/>
          <w:sz w:val="28"/>
          <w:szCs w:val="28"/>
        </w:rPr>
      </w:pPr>
    </w:p>
    <w:tbl>
      <w:tblPr>
        <w:tblW w:w="132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4020"/>
        <w:gridCol w:w="1276"/>
        <w:gridCol w:w="1842"/>
        <w:gridCol w:w="2127"/>
        <w:gridCol w:w="2968"/>
      </w:tblGrid>
      <w:tr w:rsidR="008C5EE0" w:rsidTr="00590F7B">
        <w:trPr>
          <w:trHeight w:val="764"/>
          <w:jc w:val="center"/>
        </w:trPr>
        <w:tc>
          <w:tcPr>
            <w:tcW w:w="1008" w:type="dxa"/>
            <w:vAlign w:val="center"/>
          </w:tcPr>
          <w:p w:rsidR="008C5EE0" w:rsidRDefault="008C5EE0" w:rsidP="00590F7B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4020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1276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人数</w:t>
            </w:r>
          </w:p>
        </w:tc>
        <w:tc>
          <w:tcPr>
            <w:tcW w:w="1842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单位类型</w:t>
            </w:r>
          </w:p>
        </w:tc>
        <w:tc>
          <w:tcPr>
            <w:tcW w:w="2127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负责人姓名</w:t>
            </w:r>
          </w:p>
        </w:tc>
        <w:tc>
          <w:tcPr>
            <w:tcW w:w="2968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已获荣誉（年份）</w:t>
            </w:r>
          </w:p>
        </w:tc>
      </w:tr>
      <w:tr w:rsidR="008C5EE0" w:rsidTr="00590F7B">
        <w:trPr>
          <w:trHeight w:val="603"/>
          <w:jc w:val="center"/>
        </w:trPr>
        <w:tc>
          <w:tcPr>
            <w:tcW w:w="1008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4020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7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968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8C5EE0" w:rsidTr="00590F7B">
        <w:trPr>
          <w:trHeight w:val="3992"/>
          <w:jc w:val="center"/>
        </w:trPr>
        <w:tc>
          <w:tcPr>
            <w:tcW w:w="1008" w:type="dxa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</w:t>
            </w: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迹</w:t>
            </w:r>
          </w:p>
        </w:tc>
        <w:tc>
          <w:tcPr>
            <w:tcW w:w="12233" w:type="dxa"/>
            <w:gridSpan w:val="5"/>
            <w:vAlign w:val="center"/>
          </w:tcPr>
          <w:p w:rsidR="008C5EE0" w:rsidRDefault="008C5EE0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8C5EE0" w:rsidRDefault="008C5EE0" w:rsidP="008C5EE0">
      <w:pPr>
        <w:rPr>
          <w:rFonts w:ascii="宋体" w:hAnsi="宋体" w:hint="eastAsia"/>
          <w:sz w:val="24"/>
        </w:rPr>
      </w:pPr>
    </w:p>
    <w:p w:rsidR="00097FAC" w:rsidRPr="008C5EE0" w:rsidRDefault="008C5EE0" w:rsidP="008C5EE0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注：1.主要事迹控制在250-300字。2.推荐单位为各县（市）区或各产业（系统）工会。3.单位类型填写国有、非公或机关事业单位。4.已获荣誉填写最高荣誉，并标注年份。</w:t>
      </w:r>
    </w:p>
    <w:sectPr w:rsidR="00097FAC" w:rsidRPr="008C5EE0" w:rsidSect="008C5E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EE0"/>
    <w:rsid w:val="00466E55"/>
    <w:rsid w:val="00701FD7"/>
    <w:rsid w:val="008C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>Microsoft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2022-02-14T05:12:00Z</dcterms:created>
  <dcterms:modified xsi:type="dcterms:W3CDTF">2022-02-14T05:12:00Z</dcterms:modified>
</cp:coreProperties>
</file>